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F8FF4" w14:textId="5089CAD3" w:rsidR="00202933" w:rsidRPr="005F610B" w:rsidRDefault="00B36535">
      <w:pPr>
        <w:rPr>
          <w:rFonts w:ascii="Arial" w:hAnsi="Arial" w:cs="Arial"/>
          <w:b/>
          <w:bCs/>
          <w:color w:val="3C3C3C"/>
          <w:sz w:val="18"/>
          <w:szCs w:val="18"/>
          <w:shd w:val="clear" w:color="auto" w:fill="FFFFFF"/>
        </w:rPr>
      </w:pPr>
      <w:r w:rsidRPr="005F610B">
        <w:rPr>
          <w:rFonts w:ascii="Arial" w:hAnsi="Arial" w:cs="Arial"/>
          <w:b/>
          <w:bCs/>
          <w:color w:val="3C3C3C"/>
          <w:sz w:val="18"/>
          <w:szCs w:val="18"/>
          <w:shd w:val="clear" w:color="auto" w:fill="FFFFFF"/>
        </w:rPr>
        <w:t>Το 1</w:t>
      </w:r>
      <w:r w:rsidRPr="005F610B">
        <w:rPr>
          <w:rFonts w:ascii="Arial" w:hAnsi="Arial" w:cs="Arial"/>
          <w:b/>
          <w:bCs/>
          <w:color w:val="3C3C3C"/>
          <w:sz w:val="18"/>
          <w:szCs w:val="18"/>
          <w:shd w:val="clear" w:color="auto" w:fill="FFFFFF"/>
          <w:vertAlign w:val="superscript"/>
        </w:rPr>
        <w:t>ο</w:t>
      </w:r>
      <w:r w:rsidRPr="005F610B">
        <w:rPr>
          <w:rFonts w:ascii="Arial" w:hAnsi="Arial" w:cs="Arial"/>
          <w:b/>
          <w:bCs/>
          <w:color w:val="3C3C3C"/>
          <w:sz w:val="18"/>
          <w:szCs w:val="18"/>
          <w:shd w:val="clear" w:color="auto" w:fill="FFFFFF"/>
        </w:rPr>
        <w:t xml:space="preserve"> ΓΕΛ ΙΕΡΑΠΕΤΡΑΣ </w:t>
      </w:r>
      <w:r w:rsidRPr="005F610B">
        <w:rPr>
          <w:rFonts w:ascii="inherit" w:hAnsi="inherit"/>
          <w:b/>
          <w:bCs/>
        </w:rPr>
        <w:t>ως οργανισμός υποδοχής, μάθησης και συνεργασίας, σ</w:t>
      </w:r>
      <w:r w:rsidR="007B333E">
        <w:rPr>
          <w:rFonts w:ascii="inherit" w:hAnsi="inherit"/>
          <w:b/>
          <w:bCs/>
        </w:rPr>
        <w:t>ε</w:t>
      </w:r>
      <w:r w:rsidRPr="005F610B">
        <w:rPr>
          <w:rFonts w:ascii="inherit" w:hAnsi="inherit"/>
          <w:b/>
          <w:bCs/>
        </w:rPr>
        <w:t xml:space="preserve"> πλαίσιο εγκεκριμένου προγράμματος Erasmus+</w:t>
      </w:r>
    </w:p>
    <w:p w14:paraId="611D428D" w14:textId="77777777" w:rsidR="008172D8" w:rsidRDefault="008172D8" w:rsidP="008172D8">
      <w:pPr>
        <w:rPr>
          <w:rFonts w:ascii="inherit" w:hAnsi="inherit"/>
        </w:rPr>
      </w:pPr>
      <w:r>
        <w:rPr>
          <w:rFonts w:ascii="inherit" w:hAnsi="inherit"/>
        </w:rPr>
        <w:t>Ολοκληρώθηκε με επιτυχία η πρώτη επιτόπια παρακολούθηση εργασίας στο σχολείο μας, που λειτούργησε ως οργανισμός υποδοχής και μάθησης, στο πλαίσιο του εγκεκριμένου προγράμματος Erasmus+ KA101- Individual Mobility for Learning, Job-Shadowing(στη “σκιά” των εκπαιδευτικών) με κωδικό 2020-1-PT01-KA101-078042 και τίτλο «School Evaluation System and Collaborative work». Tο διάστημα 28-31/03/2022 έγινε υποδοχή και ένταξη σε μέρος του σχολικού προγράμματος των Πορτογάλων εκπαιδευτικών Carla Manuela Ribeiro Machado και Paulo Jorge Rebelo Tenreiro da Cruz από το σχολείο Agrupamento de Escolas Camilo Castelo Branco, της Πορτογαλίας. Στο πρόγραμμα οι συνάδελφοι εκπαιδευτικοί, ξεναγήθηκαν στους χώρους του σχολείου, παρακολούθησαν μαθήματα πολλών ειδικοτήτων, παρατηρώντας τις διαφορετικές μεθόδους διδασκαλίας των Ελλήνων εκπαιδευτικών και την ποικίλη χρήση εποπτικών μέσων και νέων τεχνολογιών από αυτούς, συζήτησαν με τους/τις μαθητές/τριες και καθηγητές/τριες του σχολείου, ανταλλάσσοντας εκπαιδευτικές εμπειρίες . Παρακολούθησαν παρουσίαση σχετική με το ελληνικό εκπαιδευτικό σύστημα, κάνοντας τις αντίστοιχες παρατηρήσεις για το πορτογαλικό. Οι Πορτογάλοι εκπαιδευτικοί μας αποχαιρέτησαν απευθύνοντας πρόσκληση εκ μέρους του σχολείου τους για μελλοντικές συνεργασίες.</w:t>
      </w:r>
    </w:p>
    <w:p w14:paraId="3A8F01CD" w14:textId="77777777" w:rsidR="008172D8" w:rsidRDefault="008172D8" w:rsidP="008172D8">
      <w:pPr>
        <w:rPr>
          <w:rFonts w:ascii="inherit" w:hAnsi="inherit"/>
        </w:rPr>
      </w:pPr>
      <w:r>
        <w:rPr>
          <w:rFonts w:ascii="inherit" w:hAnsi="inherit"/>
        </w:rPr>
        <w:t xml:space="preserve">Το διεθνές άνοιγμα του σχολείου μας και η κινητοποίηση για υλοποίηση Ευρωπαϊκών Προγραμμάτων αποτελεί αναπόσπαστο μέρος του σχεδιασμού του. Η επιτόπια παρακολούθηση εργασίας των Ευρωπαίων εκπαιδευτικών, ως χώρος υποδοχής, μάθησης και συνεργασίας, αποτελεί άλλη μια έκφραση της ευρωπαϊκής διάστασης του σχολείου μας κάνοντας την εκπαιδευτική μας κοινότητα πιο πλούσια σε γνώσεις και συναισθήματα. Επίσης είναι διαρκής η προσπάθεια βελτίωσης και εκσυγχρονισμού των διδακτικών πρακτικών αλλά και των διαδικασιών που διέπουν την εκπαιδευτική διαδικασία του. </w:t>
      </w:r>
    </w:p>
    <w:p w14:paraId="1B44E280" w14:textId="77777777" w:rsidR="008172D8" w:rsidRDefault="008172D8" w:rsidP="008172D8">
      <w:pPr>
        <w:rPr>
          <w:rFonts w:ascii="inherit" w:hAnsi="inherit"/>
        </w:rPr>
      </w:pPr>
      <w:r>
        <w:rPr>
          <w:rFonts w:ascii="inherit" w:hAnsi="inherit"/>
        </w:rPr>
        <w:t>Η παιδαγωγική ομάδα : Κονταξάκη Σοφία, Αμαλία Χαρίτου, Πανδώρα Ιωάννου, Ιωάννης Φανουράκης, Μαρία Αστροπεκάκη, Μαρία Κοντού, Ροδόπη Λασκαράκη και η συντονίστρια του προγράμματος Ελένη Ξυλούρη.</w:t>
      </w:r>
    </w:p>
    <w:p w14:paraId="3CB217D9" w14:textId="77777777" w:rsidR="008172D8" w:rsidRDefault="008172D8" w:rsidP="008172D8">
      <w:pPr>
        <w:rPr>
          <w:rStyle w:val="-"/>
          <w:color w:val="385898"/>
          <w:u w:val="none"/>
          <w:bdr w:val="single" w:sz="2" w:space="0" w:color="auto" w:frame="1"/>
        </w:rPr>
      </w:pPr>
      <w:r>
        <w:rPr>
          <w:rFonts w:ascii="inherit" w:hAnsi="inherit"/>
        </w:rPr>
        <w:fldChar w:fldCharType="begin"/>
      </w:r>
      <w:r>
        <w:rPr>
          <w:rFonts w:ascii="inherit" w:hAnsi="inherit"/>
        </w:rPr>
        <w:instrText xml:space="preserve"> HYPERLINK "https://www.facebook.com/1%CE%BF-%CE%9B%CF%8D%CE%BA%CE%B5%CE%B9%CE%BF-%CE%99%CE%B5%CF%81%CE%AC%CF%80%CE%B5%CF%84%CF%81%CE%B1%CF%82-111729755515732/photos/pcb.5164102476945076/5164094180279239/?__cft__%5b0%5d=AZUgVTSCBJLedYaIXhT1EXao0slpz7gzWd8vZXx8i8GtIz2rHbvaY4TSEMIk9jOn_2sLyUl8v7dVKXlDqTytCg4nsCLp875DRxsIqxuddakG2Hq7ghNYYfK_F3xxkfo0OtLUJ7PUFBmd3BF9X6ghUF1XcDF7H7JHQTI10qv9EpkAacj8B-BBDdCJnfUTkaBOxTo&amp;__tn__=*bH-R" </w:instrText>
      </w:r>
      <w:r>
        <w:rPr>
          <w:rFonts w:ascii="inherit" w:hAnsi="inherit"/>
        </w:rPr>
        <w:fldChar w:fldCharType="separate"/>
      </w:r>
    </w:p>
    <w:p w14:paraId="1749C763" w14:textId="3312A53B" w:rsidR="008172D8" w:rsidRDefault="008172D8" w:rsidP="008172D8">
      <w:r>
        <w:rPr>
          <w:rFonts w:ascii="inherit" w:hAnsi="inherit"/>
          <w:noProof/>
          <w:color w:val="385898"/>
          <w:bdr w:val="single" w:sz="2" w:space="0" w:color="auto" w:frame="1"/>
        </w:rPr>
        <w:lastRenderedPageBreak/>
        <w:drawing>
          <wp:inline distT="0" distB="0" distL="0" distR="0" wp14:anchorId="2E18DE6D" wp14:editId="657E5B6A">
            <wp:extent cx="5561965" cy="3596640"/>
            <wp:effectExtent l="0" t="0" r="635" b="3810"/>
            <wp:docPr id="6" name="Εικόνα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4295" cy="3598147"/>
                    </a:xfrm>
                    <a:prstGeom prst="rect">
                      <a:avLst/>
                    </a:prstGeom>
                    <a:noFill/>
                    <a:ln>
                      <a:noFill/>
                    </a:ln>
                  </pic:spPr>
                </pic:pic>
              </a:graphicData>
            </a:graphic>
          </wp:inline>
        </w:drawing>
      </w:r>
    </w:p>
    <w:p w14:paraId="0472D57E" w14:textId="77777777" w:rsidR="008172D8" w:rsidRDefault="008172D8" w:rsidP="008172D8">
      <w:pPr>
        <w:rPr>
          <w:rFonts w:ascii="inherit" w:hAnsi="inherit"/>
        </w:rPr>
      </w:pPr>
      <w:r>
        <w:rPr>
          <w:rFonts w:ascii="inherit" w:hAnsi="inherit"/>
        </w:rPr>
        <w:fldChar w:fldCharType="end"/>
      </w:r>
    </w:p>
    <w:p w14:paraId="447502EA" w14:textId="77777777" w:rsidR="008172D8" w:rsidRDefault="008172D8" w:rsidP="008172D8">
      <w:pPr>
        <w:rPr>
          <w:rStyle w:val="-"/>
          <w:color w:val="385898"/>
          <w:u w:val="none"/>
          <w:bdr w:val="single" w:sz="2" w:space="0" w:color="auto" w:frame="1"/>
        </w:rPr>
      </w:pPr>
      <w:r>
        <w:rPr>
          <w:rFonts w:ascii="inherit" w:hAnsi="inherit"/>
        </w:rPr>
        <w:fldChar w:fldCharType="begin"/>
      </w:r>
      <w:r>
        <w:rPr>
          <w:rFonts w:ascii="inherit" w:hAnsi="inherit"/>
        </w:rPr>
        <w:instrText xml:space="preserve"> HYPERLINK "https://www.facebook.com/1%CE%BF-%CE%9B%CF%8D%CE%BA%CE%B5%CE%B9%CE%BF-%CE%99%CE%B5%CF%81%CE%AC%CF%80%CE%B5%CF%84%CF%81%CE%B1%CF%82-111729755515732/photos/pcb.5164102476945076/5164094470279210/?__cft__%5b0%5d=AZUgVTSCBJLedYaIXhT1EXao0slpz7gzWd8vZXx8i8GtIz2rHbvaY4TSEMIk9jOn_2sLyUl8v7dVKXlDqTytCg4nsCLp875DRxsIqxuddakG2Hq7ghNYYfK_F3xxkfo0OtLUJ7PUFBmd3BF9X6ghUF1XcDF7H7JHQTI10qv9EpkAacj8B-BBDdCJnfUTkaBOxTo&amp;__tn__=*bH-R" </w:instrText>
      </w:r>
      <w:r>
        <w:rPr>
          <w:rFonts w:ascii="inherit" w:hAnsi="inherit"/>
        </w:rPr>
        <w:fldChar w:fldCharType="separate"/>
      </w:r>
    </w:p>
    <w:p w14:paraId="57FD9111" w14:textId="355FA41C" w:rsidR="008172D8" w:rsidRDefault="008172D8" w:rsidP="008172D8">
      <w:r>
        <w:rPr>
          <w:rFonts w:ascii="inherit" w:hAnsi="inherit"/>
          <w:noProof/>
          <w:color w:val="385898"/>
          <w:bdr w:val="single" w:sz="2" w:space="0" w:color="auto" w:frame="1"/>
        </w:rPr>
        <w:drawing>
          <wp:inline distT="0" distB="0" distL="0" distR="0" wp14:anchorId="0B19B6F2" wp14:editId="00937E44">
            <wp:extent cx="5274310" cy="2953385"/>
            <wp:effectExtent l="0" t="0" r="2540" b="0"/>
            <wp:docPr id="5" name="Εικόνα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53385"/>
                    </a:xfrm>
                    <a:prstGeom prst="rect">
                      <a:avLst/>
                    </a:prstGeom>
                    <a:noFill/>
                    <a:ln>
                      <a:noFill/>
                    </a:ln>
                  </pic:spPr>
                </pic:pic>
              </a:graphicData>
            </a:graphic>
          </wp:inline>
        </w:drawing>
      </w:r>
    </w:p>
    <w:p w14:paraId="35B30CA6" w14:textId="77777777" w:rsidR="008172D8" w:rsidRDefault="008172D8" w:rsidP="008172D8">
      <w:pPr>
        <w:rPr>
          <w:rFonts w:ascii="inherit" w:hAnsi="inherit"/>
        </w:rPr>
      </w:pPr>
      <w:r>
        <w:rPr>
          <w:rFonts w:ascii="inherit" w:hAnsi="inherit"/>
        </w:rPr>
        <w:fldChar w:fldCharType="end"/>
      </w:r>
    </w:p>
    <w:p w14:paraId="30F8FD1E" w14:textId="77777777" w:rsidR="008172D8" w:rsidRDefault="008172D8" w:rsidP="008172D8">
      <w:pPr>
        <w:rPr>
          <w:rStyle w:val="-"/>
          <w:color w:val="385898"/>
          <w:u w:val="none"/>
          <w:bdr w:val="single" w:sz="2" w:space="0" w:color="auto" w:frame="1"/>
        </w:rPr>
      </w:pPr>
      <w:r>
        <w:rPr>
          <w:rFonts w:ascii="inherit" w:hAnsi="inherit"/>
        </w:rPr>
        <w:fldChar w:fldCharType="begin"/>
      </w:r>
      <w:r>
        <w:rPr>
          <w:rFonts w:ascii="inherit" w:hAnsi="inherit"/>
        </w:rPr>
        <w:instrText xml:space="preserve"> HYPERLINK "https://www.facebook.com/1%CE%BF-%CE%9B%CF%8D%CE%BA%CE%B5%CE%B9%CE%BF-%CE%99%CE%B5%CF%81%CE%AC%CF%80%CE%B5%CF%84%CF%81%CE%B1%CF%82-111729755515732/photos/pcb.5164102476945076/5164094866945837/?__cft__%5b0%5d=AZUgVTSCBJLedYaIXhT1EXao0slpz7gzWd8vZXx8i8GtIz2rHbvaY4TSEMIk9jOn_2sLyUl8v7dVKXlDqTytCg4nsCLp875DRxsIqxuddakG2Hq7ghNYYfK_F3xxkfo0OtLUJ7PUFBmd3BF9X6ghUF1XcDF7H7JHQTI10qv9EpkAacj8B-BBDdCJnfUTkaBOxTo&amp;__tn__=*bH-R" </w:instrText>
      </w:r>
      <w:r>
        <w:rPr>
          <w:rFonts w:ascii="inherit" w:hAnsi="inherit"/>
        </w:rPr>
        <w:fldChar w:fldCharType="separate"/>
      </w:r>
    </w:p>
    <w:p w14:paraId="5B13464F" w14:textId="212D154A" w:rsidR="008172D8" w:rsidRDefault="008172D8" w:rsidP="008172D8">
      <w:r>
        <w:rPr>
          <w:rFonts w:ascii="inherit" w:hAnsi="inherit"/>
          <w:noProof/>
          <w:color w:val="385898"/>
          <w:bdr w:val="single" w:sz="2" w:space="0" w:color="auto" w:frame="1"/>
        </w:rPr>
        <w:lastRenderedPageBreak/>
        <w:drawing>
          <wp:inline distT="0" distB="0" distL="0" distR="0" wp14:anchorId="748C0FFE" wp14:editId="02571418">
            <wp:extent cx="5853490" cy="3253740"/>
            <wp:effectExtent l="0" t="0" r="0" b="3810"/>
            <wp:docPr id="4" name="Εικόνα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5697" cy="3254967"/>
                    </a:xfrm>
                    <a:prstGeom prst="rect">
                      <a:avLst/>
                    </a:prstGeom>
                    <a:noFill/>
                    <a:ln>
                      <a:noFill/>
                    </a:ln>
                  </pic:spPr>
                </pic:pic>
              </a:graphicData>
            </a:graphic>
          </wp:inline>
        </w:drawing>
      </w:r>
    </w:p>
    <w:p w14:paraId="0D7D1972" w14:textId="77777777" w:rsidR="008172D8" w:rsidRDefault="008172D8" w:rsidP="008172D8">
      <w:pPr>
        <w:rPr>
          <w:rFonts w:ascii="inherit" w:hAnsi="inherit"/>
        </w:rPr>
      </w:pPr>
      <w:r>
        <w:rPr>
          <w:rFonts w:ascii="inherit" w:hAnsi="inherit"/>
        </w:rPr>
        <w:fldChar w:fldCharType="end"/>
      </w:r>
    </w:p>
    <w:p w14:paraId="1345EE9A" w14:textId="77777777" w:rsidR="008172D8" w:rsidRDefault="008172D8" w:rsidP="008172D8">
      <w:pPr>
        <w:rPr>
          <w:rStyle w:val="-"/>
          <w:color w:val="385898"/>
          <w:u w:val="none"/>
          <w:bdr w:val="single" w:sz="2" w:space="0" w:color="auto" w:frame="1"/>
        </w:rPr>
      </w:pPr>
      <w:r>
        <w:rPr>
          <w:rFonts w:ascii="inherit" w:hAnsi="inherit"/>
        </w:rPr>
        <w:fldChar w:fldCharType="begin"/>
      </w:r>
      <w:r>
        <w:rPr>
          <w:rFonts w:ascii="inherit" w:hAnsi="inherit"/>
        </w:rPr>
        <w:instrText xml:space="preserve"> HYPERLINK "https://www.facebook.com/1%CE%BF-%CE%9B%CF%8D%CE%BA%CE%B5%CE%B9%CE%BF-%CE%99%CE%B5%CF%81%CE%AC%CF%80%CE%B5%CF%84%CF%81%CE%B1%CF%82-111729755515732/photos/pcb.5164102476945076/5164095766945747/?__cft__%5b0%5d=AZUgVTSCBJLedYaIXhT1EXao0slpz7gzWd8vZXx8i8GtIz2rHbvaY4TSEMIk9jOn_2sLyUl8v7dVKXlDqTytCg4nsCLp875DRxsIqxuddakG2Hq7ghNYYfK_F3xxkfo0OtLUJ7PUFBmd3BF9X6ghUF1XcDF7H7JHQTI10qv9EpkAacj8B-BBDdCJnfUTkaBOxTo&amp;__tn__=*bH-R" </w:instrText>
      </w:r>
      <w:r>
        <w:rPr>
          <w:rFonts w:ascii="inherit" w:hAnsi="inherit"/>
        </w:rPr>
        <w:fldChar w:fldCharType="separate"/>
      </w:r>
    </w:p>
    <w:p w14:paraId="1CF35683" w14:textId="17AF2B16" w:rsidR="008172D8" w:rsidRPr="00244885" w:rsidRDefault="008172D8" w:rsidP="00244885">
      <w:r>
        <w:rPr>
          <w:rFonts w:ascii="inherit" w:hAnsi="inherit"/>
          <w:noProof/>
          <w:color w:val="385898"/>
          <w:bdr w:val="single" w:sz="2" w:space="0" w:color="auto" w:frame="1"/>
        </w:rPr>
        <w:drawing>
          <wp:inline distT="0" distB="0" distL="0" distR="0" wp14:anchorId="3C4E7850" wp14:editId="7B073CE2">
            <wp:extent cx="3818167" cy="2454733"/>
            <wp:effectExtent l="0" t="0" r="0" b="3175"/>
            <wp:docPr id="3" name="Εικόνα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1563" cy="2463346"/>
                    </a:xfrm>
                    <a:prstGeom prst="rect">
                      <a:avLst/>
                    </a:prstGeom>
                    <a:noFill/>
                    <a:ln>
                      <a:noFill/>
                    </a:ln>
                  </pic:spPr>
                </pic:pic>
              </a:graphicData>
            </a:graphic>
          </wp:inline>
        </w:drawing>
      </w:r>
    </w:p>
    <w:p w14:paraId="007655F6" w14:textId="716D0106" w:rsidR="008172D8" w:rsidRDefault="008172D8" w:rsidP="008172D8">
      <w:pPr>
        <w:rPr>
          <w:rFonts w:ascii="inherit" w:hAnsi="inherit"/>
        </w:rPr>
      </w:pPr>
      <w:r>
        <w:rPr>
          <w:rFonts w:ascii="inherit" w:hAnsi="inherit"/>
        </w:rPr>
        <w:fldChar w:fldCharType="end"/>
      </w:r>
    </w:p>
    <w:p w14:paraId="78BD0E15" w14:textId="070B269C" w:rsidR="008172D8" w:rsidRDefault="008172D8" w:rsidP="008172D8">
      <w:pPr>
        <w:rPr>
          <w:rFonts w:ascii="inherit" w:hAnsi="inherit"/>
        </w:rPr>
      </w:pPr>
    </w:p>
    <w:p w14:paraId="07D23012" w14:textId="3424F2D8" w:rsidR="008172D8" w:rsidRDefault="008172D8" w:rsidP="008172D8">
      <w:pPr>
        <w:ind w:left="-60"/>
        <w:rPr>
          <w:rFonts w:ascii="inherit" w:hAnsi="inherit" w:cs="Segoe UI Historic"/>
          <w:color w:val="B0B3B8"/>
          <w:sz w:val="23"/>
          <w:szCs w:val="23"/>
          <w:bdr w:val="single" w:sz="12" w:space="0" w:color="auto" w:frame="1"/>
        </w:rPr>
      </w:pPr>
    </w:p>
    <w:p w14:paraId="258AE082" w14:textId="088510B4" w:rsidR="008172D8" w:rsidRDefault="008172D8" w:rsidP="008172D8">
      <w:pPr>
        <w:ind w:left="-60"/>
        <w:rPr>
          <w:rFonts w:ascii="inherit" w:hAnsi="inherit" w:cs="Segoe UI Historic"/>
          <w:color w:val="B0B3B8"/>
          <w:sz w:val="23"/>
          <w:szCs w:val="23"/>
          <w:bdr w:val="single" w:sz="12" w:space="0" w:color="auto" w:frame="1"/>
        </w:rPr>
      </w:pPr>
    </w:p>
    <w:p w14:paraId="5BD39705" w14:textId="0061F2C0" w:rsidR="008172D8" w:rsidRDefault="00244885" w:rsidP="008172D8">
      <w:pPr>
        <w:rPr>
          <w:rFonts w:ascii="inherit" w:hAnsi="inherit" w:cs="Segoe UI Historic"/>
          <w:color w:val="B0B3B8"/>
          <w:sz w:val="23"/>
          <w:szCs w:val="23"/>
        </w:rPr>
      </w:pPr>
      <w:r>
        <w:rPr>
          <w:noProof/>
        </w:rPr>
        <w:lastRenderedPageBreak/>
        <w:drawing>
          <wp:inline distT="0" distB="0" distL="0" distR="0" wp14:anchorId="67387FD3" wp14:editId="5B87AE4A">
            <wp:extent cx="5274310" cy="3442335"/>
            <wp:effectExtent l="0" t="0" r="2540" b="571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442335"/>
                    </a:xfrm>
                    <a:prstGeom prst="rect">
                      <a:avLst/>
                    </a:prstGeom>
                    <a:noFill/>
                    <a:ln>
                      <a:noFill/>
                    </a:ln>
                  </pic:spPr>
                </pic:pic>
              </a:graphicData>
            </a:graphic>
          </wp:inline>
        </w:drawing>
      </w:r>
    </w:p>
    <w:p w14:paraId="2DA55D97" w14:textId="77777777" w:rsidR="00A26181" w:rsidRPr="006F36A1" w:rsidRDefault="00A26181">
      <w:pPr>
        <w:rPr>
          <w:rFonts w:cstheme="minorHAnsi"/>
          <w:color w:val="333333"/>
          <w:sz w:val="28"/>
          <w:szCs w:val="28"/>
          <w:shd w:val="clear" w:color="auto" w:fill="FFFFFF"/>
        </w:rPr>
      </w:pPr>
    </w:p>
    <w:p w14:paraId="5CA6B293" w14:textId="77A3FFA4" w:rsidR="00A26181" w:rsidRPr="00A26181" w:rsidRDefault="00A26181" w:rsidP="004C5F2B">
      <w:pPr>
        <w:jc w:val="both"/>
        <w:rPr>
          <w:rFonts w:cstheme="minorHAnsi"/>
          <w:color w:val="333333"/>
          <w:sz w:val="28"/>
          <w:szCs w:val="28"/>
          <w:shd w:val="clear" w:color="auto" w:fill="FFFFFF"/>
        </w:rPr>
      </w:pPr>
    </w:p>
    <w:p w14:paraId="3E5E371E" w14:textId="29BA857B" w:rsidR="00A26181" w:rsidRDefault="00244885">
      <w:pPr>
        <w:rPr>
          <w:rFonts w:cstheme="minorHAnsi"/>
          <w:color w:val="333333"/>
          <w:sz w:val="28"/>
          <w:szCs w:val="28"/>
          <w:shd w:val="clear" w:color="auto" w:fill="FFFFFF"/>
        </w:rPr>
      </w:pPr>
      <w:r>
        <w:rPr>
          <w:noProof/>
        </w:rPr>
        <w:drawing>
          <wp:inline distT="0" distB="0" distL="0" distR="0" wp14:anchorId="40B41D08" wp14:editId="74D0A258">
            <wp:extent cx="5274310" cy="3956050"/>
            <wp:effectExtent l="0" t="0" r="2540" b="635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956050"/>
                    </a:xfrm>
                    <a:prstGeom prst="rect">
                      <a:avLst/>
                    </a:prstGeom>
                    <a:noFill/>
                    <a:ln>
                      <a:noFill/>
                    </a:ln>
                  </pic:spPr>
                </pic:pic>
              </a:graphicData>
            </a:graphic>
          </wp:inline>
        </w:drawing>
      </w:r>
    </w:p>
    <w:p w14:paraId="1530F348" w14:textId="77777777" w:rsidR="00A26181" w:rsidRDefault="00A26181">
      <w:pPr>
        <w:rPr>
          <w:rFonts w:cstheme="minorHAnsi"/>
          <w:color w:val="333333"/>
          <w:sz w:val="28"/>
          <w:szCs w:val="28"/>
          <w:shd w:val="clear" w:color="auto" w:fill="FFFFFF"/>
        </w:rPr>
      </w:pPr>
    </w:p>
    <w:p w14:paraId="031CCC03" w14:textId="77777777" w:rsidR="00A26181" w:rsidRDefault="00A26181">
      <w:pPr>
        <w:rPr>
          <w:rFonts w:cstheme="minorHAnsi"/>
          <w:color w:val="333333"/>
          <w:sz w:val="28"/>
          <w:szCs w:val="28"/>
          <w:shd w:val="clear" w:color="auto" w:fill="FFFFFF"/>
        </w:rPr>
      </w:pPr>
    </w:p>
    <w:p w14:paraId="0659773E" w14:textId="11F1C4EF" w:rsidR="00202933" w:rsidRPr="002159AD" w:rsidRDefault="00A26181">
      <w:pPr>
        <w:rPr>
          <w:rFonts w:cstheme="minorHAnsi"/>
          <w:color w:val="333333"/>
          <w:sz w:val="28"/>
          <w:szCs w:val="28"/>
          <w:shd w:val="clear" w:color="auto" w:fill="FFFFFF"/>
        </w:rPr>
      </w:pPr>
      <w:r w:rsidRPr="00A26181">
        <w:rPr>
          <w:rFonts w:cstheme="minorHAnsi"/>
          <w:color w:val="333333"/>
          <w:sz w:val="28"/>
          <w:szCs w:val="28"/>
          <w:shd w:val="clear" w:color="auto" w:fill="FFFFFF"/>
        </w:rPr>
        <w:t>Στόχος μας είναι να γνωριστούμε, να ανταλλάξουμε καλές πρακτικές αλλά και να δημιουργήσουμε μελλοντικές συνεργασίες</w:t>
      </w:r>
    </w:p>
    <w:p w14:paraId="087B5F4E" w14:textId="31DC74EA" w:rsidR="00202933" w:rsidRPr="002315B2" w:rsidRDefault="002315B2">
      <w:pPr>
        <w:rPr>
          <w:rFonts w:cstheme="minorHAnsi"/>
          <w:color w:val="333333"/>
          <w:sz w:val="28"/>
          <w:szCs w:val="28"/>
          <w:shd w:val="clear" w:color="auto" w:fill="FFFFFF"/>
        </w:rPr>
      </w:pPr>
      <w:r w:rsidRPr="002315B2">
        <w:rPr>
          <w:rFonts w:cstheme="minorHAnsi"/>
          <w:color w:val="333333"/>
          <w:sz w:val="28"/>
          <w:szCs w:val="28"/>
          <w:shd w:val="clear" w:color="auto" w:fill="FFFFFF"/>
        </w:rPr>
        <w:t>Ως οργανισμός υποδοχής θα λειτουργήσει φέτος το σχολείο μας στα πλαίσια του εγκεκριμένου ΚΑ1 Erasmus+</w:t>
      </w:r>
    </w:p>
    <w:p w14:paraId="2FF43429" w14:textId="648B005D" w:rsidR="00202933" w:rsidRPr="002315B2" w:rsidRDefault="00A26181">
      <w:pPr>
        <w:rPr>
          <w:rFonts w:cstheme="minorHAnsi"/>
          <w:color w:val="333333"/>
          <w:sz w:val="28"/>
          <w:szCs w:val="28"/>
          <w:shd w:val="clear" w:color="auto" w:fill="FFFFFF"/>
        </w:rPr>
      </w:pPr>
      <w:r>
        <w:rPr>
          <w:rFonts w:ascii="Noto Sans" w:hAnsi="Noto Sans"/>
          <w:color w:val="252525"/>
          <w:sz w:val="21"/>
          <w:szCs w:val="21"/>
          <w:shd w:val="clear" w:color="auto" w:fill="FFFFFF"/>
        </w:rPr>
        <w:t>Οι εκπαιδευτικοί αυτοί επελέγησαν με κριτήρια την επιθυμία τους για επιμόρφωση, τη διάθεσή τους να εφαρμόσουν καινοτόμες διδακτικές μεθόδους και να λειτουργήσουν ως πολλαπλασιαστές για την επιμόρφωση των υπολοίπων συναδέλφων τους στο σχολείο.</w:t>
      </w:r>
      <w:r>
        <w:rPr>
          <w:rFonts w:ascii="Noto Sans" w:hAnsi="Noto Sans"/>
          <w:color w:val="252525"/>
          <w:sz w:val="21"/>
          <w:szCs w:val="21"/>
        </w:rPr>
        <w:br/>
      </w:r>
      <w:r>
        <w:rPr>
          <w:rFonts w:ascii="Noto Sans" w:hAnsi="Noto Sans"/>
          <w:color w:val="252525"/>
          <w:sz w:val="21"/>
          <w:szCs w:val="21"/>
          <w:shd w:val="clear" w:color="auto" w:fill="FFFFFF"/>
        </w:rPr>
        <w:t>Η εμπειρία μας και η επιτυχής οργάνωση παρόμοιων σχεδίων στο παρελθόν (εθνικά και ευρωπαϊκά προγράμματα) αποτελούν κριτήρια για την επιτυχή υλοποίηση και αυτού του σχεδίου. Η εκπαιδευτική ομάδα που συγκροτήθηκε, θα παρακολουθεί, θα συντονίζει και θα ανατροφοδοτεί συνεχώς, για την επιτυχία των στόχων.[</w:t>
      </w:r>
    </w:p>
    <w:p w14:paraId="7C71AD7E" w14:textId="77777777" w:rsidR="00202933" w:rsidRPr="002315B2" w:rsidRDefault="00202933">
      <w:pPr>
        <w:rPr>
          <w:rFonts w:cstheme="minorHAnsi"/>
          <w:color w:val="333333"/>
          <w:sz w:val="28"/>
          <w:szCs w:val="28"/>
          <w:shd w:val="clear" w:color="auto" w:fill="FFFFFF"/>
        </w:rPr>
      </w:pPr>
    </w:p>
    <w:p w14:paraId="2927EC87" w14:textId="7BA9AF50" w:rsidR="00202933" w:rsidRDefault="00202933">
      <w:pPr>
        <w:rPr>
          <w:rFonts w:ascii="Arial" w:hAnsi="Arial" w:cs="Arial"/>
          <w:color w:val="3C3C3C"/>
          <w:sz w:val="18"/>
          <w:szCs w:val="18"/>
          <w:shd w:val="clear" w:color="auto" w:fill="FFFFFF"/>
        </w:rPr>
      </w:pPr>
    </w:p>
    <w:tbl>
      <w:tblPr>
        <w:tblW w:w="11627" w:type="dxa"/>
        <w:tblCellSpacing w:w="0" w:type="dxa"/>
        <w:tblInd w:w="-1655" w:type="dxa"/>
        <w:shd w:val="clear" w:color="auto" w:fill="FFFFFF"/>
        <w:tblCellMar>
          <w:top w:w="15" w:type="dxa"/>
          <w:left w:w="15" w:type="dxa"/>
          <w:bottom w:w="15" w:type="dxa"/>
          <w:right w:w="15" w:type="dxa"/>
        </w:tblCellMar>
        <w:tblLook w:val="04A0" w:firstRow="1" w:lastRow="0" w:firstColumn="1" w:lastColumn="0" w:noHBand="0" w:noVBand="1"/>
      </w:tblPr>
      <w:tblGrid>
        <w:gridCol w:w="5815"/>
        <w:gridCol w:w="5812"/>
      </w:tblGrid>
      <w:tr w:rsidR="00202933" w:rsidRPr="00202933" w14:paraId="1A9B1A66" w14:textId="77777777" w:rsidTr="00202933">
        <w:trPr>
          <w:trHeight w:val="4932"/>
          <w:tblCellSpacing w:w="0" w:type="dxa"/>
        </w:trPr>
        <w:tc>
          <w:tcPr>
            <w:tcW w:w="11627" w:type="dxa"/>
            <w:gridSpan w:val="2"/>
            <w:tcBorders>
              <w:top w:val="single" w:sz="6" w:space="0" w:color="DDDDDD"/>
            </w:tcBorders>
            <w:shd w:val="clear" w:color="auto" w:fill="FFFFFF"/>
            <w:tcMar>
              <w:top w:w="90" w:type="dxa"/>
              <w:left w:w="105" w:type="dxa"/>
              <w:bottom w:w="60" w:type="dxa"/>
              <w:right w:w="105" w:type="dxa"/>
            </w:tcMar>
            <w:hideMark/>
          </w:tcPr>
          <w:p w14:paraId="0FDE2FA6" w14:textId="77777777" w:rsidR="00202933" w:rsidRPr="00202933" w:rsidRDefault="00202933" w:rsidP="00202933">
            <w:pPr>
              <w:spacing w:after="0" w:line="360" w:lineRule="atLeast"/>
              <w:rPr>
                <w:rFonts w:ascii="Arial" w:eastAsia="Times New Roman" w:hAnsi="Arial" w:cs="Arial"/>
                <w:color w:val="3C3C3C"/>
                <w:sz w:val="18"/>
                <w:szCs w:val="18"/>
                <w:lang w:eastAsia="el-GR"/>
              </w:rPr>
            </w:pPr>
            <w:r w:rsidRPr="00202933">
              <w:rPr>
                <w:rFonts w:ascii="Arial" w:eastAsia="Times New Roman" w:hAnsi="Arial" w:cs="Arial"/>
                <w:color w:val="3C3C3C"/>
                <w:sz w:val="18"/>
                <w:szCs w:val="18"/>
                <w:lang w:eastAsia="el-GR"/>
              </w:rPr>
              <w:t>Ορθές πρακτικές που θα εντοπιστούν θα διαδοθούν µέσω του προγράµµατος εργασίας εκπαίδευση και κατάρτιση 2010 και του προγράµµατος διά βίου µάθησης (π.χ. µε δραστηριότητες εκπαίδευσης ισοτίµων και παρακολούθηση εργασίας). </w:t>
            </w:r>
          </w:p>
          <w:p w14:paraId="59D6A595" w14:textId="09D64589" w:rsidR="00202933" w:rsidRPr="00202933" w:rsidRDefault="007B333E" w:rsidP="00202933">
            <w:pPr>
              <w:spacing w:after="0" w:line="360" w:lineRule="atLeast"/>
              <w:rPr>
                <w:rFonts w:ascii="Arial" w:eastAsia="Times New Roman" w:hAnsi="Arial" w:cs="Arial"/>
                <w:i/>
                <w:iCs/>
                <w:color w:val="777777"/>
                <w:sz w:val="17"/>
                <w:szCs w:val="17"/>
                <w:lang w:eastAsia="el-GR"/>
              </w:rPr>
            </w:pPr>
            <w:hyperlink r:id="rId15" w:tgtFrame="_blank" w:history="1">
              <w:r w:rsidR="00202933" w:rsidRPr="00202933">
                <w:rPr>
                  <w:rFonts w:ascii="Arial" w:eastAsia="Times New Roman" w:hAnsi="Arial" w:cs="Arial"/>
                  <w:i/>
                  <w:iCs/>
                  <w:color w:val="777777"/>
                  <w:sz w:val="17"/>
                  <w:szCs w:val="17"/>
                  <w:u w:val="single"/>
                  <w:lang w:eastAsia="el-GR"/>
                </w:rPr>
                <w:t>eur-lex.europa.eu</w:t>
              </w:r>
            </w:hyperlink>
            <w:r w:rsidR="00202933" w:rsidRPr="00202933">
              <w:rPr>
                <w:rFonts w:ascii="Arial" w:eastAsia="Times New Roman" w:hAnsi="Arial" w:cs="Arial"/>
                <w:color w:val="3C3C3C"/>
                <w:sz w:val="18"/>
                <w:szCs w:val="18"/>
                <w:lang w:eastAsia="el-GR"/>
              </w:rPr>
              <w:t xml:space="preserve"> Σε έναν πολυγλωσσικό οργανισμό, η εκμάθηση γλωσσών θα παραμείνει ασφαλώς ουσιώδες συστατικό στοιχείο της επαγγελματικής κατάρτισης, η οποία θα συμπληρωθεί από σειρά άλλων μαθημάτων και ευκαιριών επιμόρφωσης (π.χ. παρακολούθηση εκτέλεσης συγκεκριμένων επαγγελματικών καθηκόντων) άμεσα συνδεδεμένων με τις ανάγκες της Επιτροπής, των διαφόρων ΓΔ και του συγκεκριμένου</w:t>
            </w:r>
          </w:p>
        </w:tc>
      </w:tr>
      <w:tr w:rsidR="00202933" w:rsidRPr="00202933" w14:paraId="22E87772" w14:textId="77777777" w:rsidTr="00202933">
        <w:trPr>
          <w:trHeight w:val="983"/>
          <w:tblCellSpacing w:w="0" w:type="dxa"/>
        </w:trPr>
        <w:tc>
          <w:tcPr>
            <w:tcW w:w="5815" w:type="dxa"/>
            <w:tcBorders>
              <w:top w:val="single" w:sz="6" w:space="0" w:color="DDDDDD"/>
            </w:tcBorders>
            <w:shd w:val="clear" w:color="auto" w:fill="FFFFFF"/>
            <w:tcMar>
              <w:top w:w="90" w:type="dxa"/>
              <w:left w:w="0" w:type="dxa"/>
              <w:bottom w:w="60" w:type="dxa"/>
              <w:right w:w="105" w:type="dxa"/>
            </w:tcMar>
            <w:hideMark/>
          </w:tcPr>
          <w:p w14:paraId="2DFC627B" w14:textId="77777777" w:rsidR="00202933" w:rsidRPr="00202933" w:rsidRDefault="00202933" w:rsidP="00B70293">
            <w:pPr>
              <w:spacing w:after="0" w:line="360" w:lineRule="atLeast"/>
              <w:rPr>
                <w:rFonts w:ascii="Arial" w:eastAsia="Times New Roman" w:hAnsi="Arial" w:cs="Arial"/>
                <w:i/>
                <w:iCs/>
                <w:color w:val="777777"/>
                <w:sz w:val="17"/>
                <w:szCs w:val="17"/>
                <w:lang w:eastAsia="el-GR"/>
              </w:rPr>
            </w:pPr>
          </w:p>
        </w:tc>
        <w:tc>
          <w:tcPr>
            <w:tcW w:w="5812" w:type="dxa"/>
            <w:tcBorders>
              <w:top w:val="single" w:sz="6" w:space="0" w:color="DDDDDD"/>
            </w:tcBorders>
            <w:shd w:val="clear" w:color="auto" w:fill="FFFFFF"/>
            <w:tcMar>
              <w:top w:w="90" w:type="dxa"/>
              <w:left w:w="105" w:type="dxa"/>
              <w:bottom w:w="60" w:type="dxa"/>
              <w:right w:w="105" w:type="dxa"/>
            </w:tcMar>
            <w:hideMark/>
          </w:tcPr>
          <w:p w14:paraId="465AC29A" w14:textId="3DC4C4E8" w:rsidR="00202933" w:rsidRPr="00202933" w:rsidRDefault="00202933" w:rsidP="00B70293">
            <w:pPr>
              <w:spacing w:after="0" w:line="360" w:lineRule="atLeast"/>
              <w:rPr>
                <w:rFonts w:ascii="Arial" w:eastAsia="Times New Roman" w:hAnsi="Arial" w:cs="Arial"/>
                <w:color w:val="3C3C3C"/>
                <w:sz w:val="18"/>
                <w:szCs w:val="18"/>
                <w:lang w:eastAsia="el-GR"/>
              </w:rPr>
            </w:pPr>
            <w:r w:rsidRPr="00202933">
              <w:rPr>
                <w:rFonts w:ascii="Arial" w:eastAsia="Times New Roman" w:hAnsi="Arial" w:cs="Arial"/>
                <w:color w:val="3C3C3C"/>
                <w:sz w:val="18"/>
                <w:szCs w:val="18"/>
                <w:lang w:eastAsia="el-GR"/>
              </w:rPr>
              <w:t>υπαλλήλου.</w:t>
            </w:r>
          </w:p>
        </w:tc>
      </w:tr>
    </w:tbl>
    <w:p w14:paraId="4B3B20A9" w14:textId="77777777" w:rsidR="00202933" w:rsidRPr="00202933" w:rsidRDefault="00202933" w:rsidP="00202933"/>
    <w:p w14:paraId="37B779B6" w14:textId="77777777" w:rsidR="00202933" w:rsidRPr="00202933" w:rsidRDefault="00202933"/>
    <w:sectPr w:rsidR="00202933" w:rsidRPr="0020293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Noto Sans">
    <w:altName w:val="Cambria"/>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DE4960"/>
    <w:multiLevelType w:val="hybridMultilevel"/>
    <w:tmpl w:val="37DA1CAA"/>
    <w:lvl w:ilvl="0" w:tplc="05A86006">
      <w:start w:val="1"/>
      <w:numFmt w:val="bullet"/>
      <w:lvlText w:val=""/>
      <w:lvlJc w:val="left"/>
      <w:pPr>
        <w:tabs>
          <w:tab w:val="num" w:pos="720"/>
        </w:tabs>
        <w:ind w:left="720" w:hanging="360"/>
      </w:pPr>
      <w:rPr>
        <w:rFonts w:ascii="Wingdings" w:hAnsi="Wingdings" w:hint="default"/>
      </w:rPr>
    </w:lvl>
    <w:lvl w:ilvl="1" w:tplc="4CDE7932" w:tentative="1">
      <w:start w:val="1"/>
      <w:numFmt w:val="bullet"/>
      <w:lvlText w:val=""/>
      <w:lvlJc w:val="left"/>
      <w:pPr>
        <w:tabs>
          <w:tab w:val="num" w:pos="1440"/>
        </w:tabs>
        <w:ind w:left="1440" w:hanging="360"/>
      </w:pPr>
      <w:rPr>
        <w:rFonts w:ascii="Wingdings" w:hAnsi="Wingdings" w:hint="default"/>
      </w:rPr>
    </w:lvl>
    <w:lvl w:ilvl="2" w:tplc="FD5ECB24" w:tentative="1">
      <w:start w:val="1"/>
      <w:numFmt w:val="bullet"/>
      <w:lvlText w:val=""/>
      <w:lvlJc w:val="left"/>
      <w:pPr>
        <w:tabs>
          <w:tab w:val="num" w:pos="2160"/>
        </w:tabs>
        <w:ind w:left="2160" w:hanging="360"/>
      </w:pPr>
      <w:rPr>
        <w:rFonts w:ascii="Wingdings" w:hAnsi="Wingdings" w:hint="default"/>
      </w:rPr>
    </w:lvl>
    <w:lvl w:ilvl="3" w:tplc="A8EAA702" w:tentative="1">
      <w:start w:val="1"/>
      <w:numFmt w:val="bullet"/>
      <w:lvlText w:val=""/>
      <w:lvlJc w:val="left"/>
      <w:pPr>
        <w:tabs>
          <w:tab w:val="num" w:pos="2880"/>
        </w:tabs>
        <w:ind w:left="2880" w:hanging="360"/>
      </w:pPr>
      <w:rPr>
        <w:rFonts w:ascii="Wingdings" w:hAnsi="Wingdings" w:hint="default"/>
      </w:rPr>
    </w:lvl>
    <w:lvl w:ilvl="4" w:tplc="6B90CA12" w:tentative="1">
      <w:start w:val="1"/>
      <w:numFmt w:val="bullet"/>
      <w:lvlText w:val=""/>
      <w:lvlJc w:val="left"/>
      <w:pPr>
        <w:tabs>
          <w:tab w:val="num" w:pos="3600"/>
        </w:tabs>
        <w:ind w:left="3600" w:hanging="360"/>
      </w:pPr>
      <w:rPr>
        <w:rFonts w:ascii="Wingdings" w:hAnsi="Wingdings" w:hint="default"/>
      </w:rPr>
    </w:lvl>
    <w:lvl w:ilvl="5" w:tplc="C28E618A" w:tentative="1">
      <w:start w:val="1"/>
      <w:numFmt w:val="bullet"/>
      <w:lvlText w:val=""/>
      <w:lvlJc w:val="left"/>
      <w:pPr>
        <w:tabs>
          <w:tab w:val="num" w:pos="4320"/>
        </w:tabs>
        <w:ind w:left="4320" w:hanging="360"/>
      </w:pPr>
      <w:rPr>
        <w:rFonts w:ascii="Wingdings" w:hAnsi="Wingdings" w:hint="default"/>
      </w:rPr>
    </w:lvl>
    <w:lvl w:ilvl="6" w:tplc="7BB8C030" w:tentative="1">
      <w:start w:val="1"/>
      <w:numFmt w:val="bullet"/>
      <w:lvlText w:val=""/>
      <w:lvlJc w:val="left"/>
      <w:pPr>
        <w:tabs>
          <w:tab w:val="num" w:pos="5040"/>
        </w:tabs>
        <w:ind w:left="5040" w:hanging="360"/>
      </w:pPr>
      <w:rPr>
        <w:rFonts w:ascii="Wingdings" w:hAnsi="Wingdings" w:hint="default"/>
      </w:rPr>
    </w:lvl>
    <w:lvl w:ilvl="7" w:tplc="9B5E0316" w:tentative="1">
      <w:start w:val="1"/>
      <w:numFmt w:val="bullet"/>
      <w:lvlText w:val=""/>
      <w:lvlJc w:val="left"/>
      <w:pPr>
        <w:tabs>
          <w:tab w:val="num" w:pos="5760"/>
        </w:tabs>
        <w:ind w:left="5760" w:hanging="360"/>
      </w:pPr>
      <w:rPr>
        <w:rFonts w:ascii="Wingdings" w:hAnsi="Wingdings" w:hint="default"/>
      </w:rPr>
    </w:lvl>
    <w:lvl w:ilvl="8" w:tplc="B958EC46"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703"/>
    <w:rsid w:val="00011290"/>
    <w:rsid w:val="000D0263"/>
    <w:rsid w:val="000D54D5"/>
    <w:rsid w:val="00202933"/>
    <w:rsid w:val="002159AD"/>
    <w:rsid w:val="002315B2"/>
    <w:rsid w:val="00244885"/>
    <w:rsid w:val="00387FF4"/>
    <w:rsid w:val="003A2B03"/>
    <w:rsid w:val="004A4E93"/>
    <w:rsid w:val="004C5F2B"/>
    <w:rsid w:val="005A3703"/>
    <w:rsid w:val="005F610B"/>
    <w:rsid w:val="006F36A1"/>
    <w:rsid w:val="00722B09"/>
    <w:rsid w:val="0072485D"/>
    <w:rsid w:val="007727EC"/>
    <w:rsid w:val="007B333E"/>
    <w:rsid w:val="007C702F"/>
    <w:rsid w:val="008172D8"/>
    <w:rsid w:val="0089681E"/>
    <w:rsid w:val="00916983"/>
    <w:rsid w:val="009476F2"/>
    <w:rsid w:val="00A26181"/>
    <w:rsid w:val="00B36535"/>
    <w:rsid w:val="00C624D0"/>
    <w:rsid w:val="00DB4309"/>
    <w:rsid w:val="00DE41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6F857"/>
  <w15:chartTrackingRefBased/>
  <w15:docId w15:val="{668487A0-F99C-4686-85E9-F5D71E2E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link w:val="3Char"/>
    <w:uiPriority w:val="9"/>
    <w:qFormat/>
    <w:rsid w:val="00A26181"/>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202933"/>
    <w:rPr>
      <w:color w:val="0000FF"/>
      <w:u w:val="single"/>
    </w:rPr>
  </w:style>
  <w:style w:type="paragraph" w:styleId="a3">
    <w:name w:val="List Paragraph"/>
    <w:basedOn w:val="a"/>
    <w:uiPriority w:val="34"/>
    <w:qFormat/>
    <w:rsid w:val="006F36A1"/>
    <w:pPr>
      <w:spacing w:after="0" w:line="240" w:lineRule="auto"/>
      <w:ind w:left="720"/>
      <w:contextualSpacing/>
    </w:pPr>
    <w:rPr>
      <w:rFonts w:ascii="Times New Roman" w:eastAsia="Times New Roman" w:hAnsi="Times New Roman" w:cs="Times New Roman"/>
      <w:sz w:val="24"/>
      <w:szCs w:val="24"/>
      <w:lang w:eastAsia="el-GR"/>
    </w:rPr>
  </w:style>
  <w:style w:type="paragraph" w:styleId="Web">
    <w:name w:val="Normal (Web)"/>
    <w:basedOn w:val="a"/>
    <w:uiPriority w:val="99"/>
    <w:semiHidden/>
    <w:unhideWhenUsed/>
    <w:rsid w:val="00387FF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A26181"/>
    <w:rPr>
      <w:rFonts w:ascii="Times New Roman" w:eastAsia="Times New Roman" w:hAnsi="Times New Roman" w:cs="Times New Roman"/>
      <w:b/>
      <w:bCs/>
      <w:sz w:val="27"/>
      <w:szCs w:val="27"/>
      <w:lang w:eastAsia="el-GR"/>
    </w:rPr>
  </w:style>
  <w:style w:type="character" w:styleId="a4">
    <w:name w:val="Strong"/>
    <w:basedOn w:val="a0"/>
    <w:uiPriority w:val="22"/>
    <w:qFormat/>
    <w:rsid w:val="00916983"/>
    <w:rPr>
      <w:b/>
      <w:bCs/>
    </w:rPr>
  </w:style>
  <w:style w:type="character" w:customStyle="1" w:styleId="d2edcug0">
    <w:name w:val="d2edcug0"/>
    <w:basedOn w:val="a0"/>
    <w:rsid w:val="008172D8"/>
  </w:style>
  <w:style w:type="character" w:customStyle="1" w:styleId="tojvnm2t">
    <w:name w:val="tojvnm2t"/>
    <w:basedOn w:val="a0"/>
    <w:rsid w:val="008172D8"/>
  </w:style>
  <w:style w:type="character" w:customStyle="1" w:styleId="a8c37x1j">
    <w:name w:val="a8c37x1j"/>
    <w:basedOn w:val="a0"/>
    <w:rsid w:val="008172D8"/>
  </w:style>
  <w:style w:type="character" w:customStyle="1" w:styleId="gpro0wi8">
    <w:name w:val="gpro0wi8"/>
    <w:basedOn w:val="a0"/>
    <w:rsid w:val="008172D8"/>
  </w:style>
  <w:style w:type="character" w:customStyle="1" w:styleId="pcp91wgn">
    <w:name w:val="pcp91wgn"/>
    <w:basedOn w:val="a0"/>
    <w:rsid w:val="00817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337864">
      <w:bodyDiv w:val="1"/>
      <w:marLeft w:val="0"/>
      <w:marRight w:val="0"/>
      <w:marTop w:val="0"/>
      <w:marBottom w:val="0"/>
      <w:divBdr>
        <w:top w:val="none" w:sz="0" w:space="0" w:color="auto"/>
        <w:left w:val="none" w:sz="0" w:space="0" w:color="auto"/>
        <w:bottom w:val="none" w:sz="0" w:space="0" w:color="auto"/>
        <w:right w:val="none" w:sz="0" w:space="0" w:color="auto"/>
      </w:divBdr>
      <w:divsChild>
        <w:div w:id="2138717874">
          <w:marLeft w:val="0"/>
          <w:marRight w:val="0"/>
          <w:marTop w:val="0"/>
          <w:marBottom w:val="0"/>
          <w:divBdr>
            <w:top w:val="none" w:sz="0" w:space="0" w:color="auto"/>
            <w:left w:val="none" w:sz="0" w:space="0" w:color="auto"/>
            <w:bottom w:val="none" w:sz="0" w:space="0" w:color="auto"/>
            <w:right w:val="none" w:sz="0" w:space="0" w:color="auto"/>
          </w:divBdr>
          <w:divsChild>
            <w:div w:id="1767194168">
              <w:marLeft w:val="0"/>
              <w:marRight w:val="0"/>
              <w:marTop w:val="0"/>
              <w:marBottom w:val="0"/>
              <w:divBdr>
                <w:top w:val="none" w:sz="0" w:space="0" w:color="auto"/>
                <w:left w:val="none" w:sz="0" w:space="0" w:color="auto"/>
                <w:bottom w:val="none" w:sz="0" w:space="0" w:color="auto"/>
                <w:right w:val="none" w:sz="0" w:space="0" w:color="auto"/>
              </w:divBdr>
            </w:div>
          </w:divsChild>
        </w:div>
        <w:div w:id="1311404078">
          <w:marLeft w:val="0"/>
          <w:marRight w:val="0"/>
          <w:marTop w:val="0"/>
          <w:marBottom w:val="0"/>
          <w:divBdr>
            <w:top w:val="none" w:sz="0" w:space="0" w:color="auto"/>
            <w:left w:val="none" w:sz="0" w:space="0" w:color="auto"/>
            <w:bottom w:val="none" w:sz="0" w:space="0" w:color="auto"/>
            <w:right w:val="none" w:sz="0" w:space="0" w:color="auto"/>
          </w:divBdr>
          <w:divsChild>
            <w:div w:id="1279143621">
              <w:marLeft w:val="0"/>
              <w:marRight w:val="0"/>
              <w:marTop w:val="0"/>
              <w:marBottom w:val="0"/>
              <w:divBdr>
                <w:top w:val="none" w:sz="0" w:space="0" w:color="auto"/>
                <w:left w:val="none" w:sz="0" w:space="0" w:color="auto"/>
                <w:bottom w:val="none" w:sz="0" w:space="0" w:color="auto"/>
                <w:right w:val="none" w:sz="0" w:space="0" w:color="auto"/>
              </w:divBdr>
            </w:div>
          </w:divsChild>
        </w:div>
        <w:div w:id="1176458314">
          <w:marLeft w:val="0"/>
          <w:marRight w:val="0"/>
          <w:marTop w:val="0"/>
          <w:marBottom w:val="0"/>
          <w:divBdr>
            <w:top w:val="none" w:sz="0" w:space="0" w:color="auto"/>
            <w:left w:val="none" w:sz="0" w:space="0" w:color="auto"/>
            <w:bottom w:val="none" w:sz="0" w:space="0" w:color="auto"/>
            <w:right w:val="none" w:sz="0" w:space="0" w:color="auto"/>
          </w:divBdr>
        </w:div>
      </w:divsChild>
    </w:div>
    <w:div w:id="486212751">
      <w:bodyDiv w:val="1"/>
      <w:marLeft w:val="0"/>
      <w:marRight w:val="0"/>
      <w:marTop w:val="0"/>
      <w:marBottom w:val="0"/>
      <w:divBdr>
        <w:top w:val="none" w:sz="0" w:space="0" w:color="auto"/>
        <w:left w:val="none" w:sz="0" w:space="0" w:color="auto"/>
        <w:bottom w:val="none" w:sz="0" w:space="0" w:color="auto"/>
        <w:right w:val="none" w:sz="0" w:space="0" w:color="auto"/>
      </w:divBdr>
      <w:divsChild>
        <w:div w:id="2000694009">
          <w:marLeft w:val="446"/>
          <w:marRight w:val="0"/>
          <w:marTop w:val="0"/>
          <w:marBottom w:val="0"/>
          <w:divBdr>
            <w:top w:val="none" w:sz="0" w:space="0" w:color="auto"/>
            <w:left w:val="none" w:sz="0" w:space="0" w:color="auto"/>
            <w:bottom w:val="none" w:sz="0" w:space="0" w:color="auto"/>
            <w:right w:val="none" w:sz="0" w:space="0" w:color="auto"/>
          </w:divBdr>
        </w:div>
      </w:divsChild>
    </w:div>
    <w:div w:id="874806406">
      <w:bodyDiv w:val="1"/>
      <w:marLeft w:val="0"/>
      <w:marRight w:val="0"/>
      <w:marTop w:val="0"/>
      <w:marBottom w:val="0"/>
      <w:divBdr>
        <w:top w:val="none" w:sz="0" w:space="0" w:color="auto"/>
        <w:left w:val="none" w:sz="0" w:space="0" w:color="auto"/>
        <w:bottom w:val="none" w:sz="0" w:space="0" w:color="auto"/>
        <w:right w:val="none" w:sz="0" w:space="0" w:color="auto"/>
      </w:divBdr>
      <w:divsChild>
        <w:div w:id="176428149">
          <w:marLeft w:val="0"/>
          <w:marRight w:val="0"/>
          <w:marTop w:val="0"/>
          <w:marBottom w:val="0"/>
          <w:divBdr>
            <w:top w:val="none" w:sz="0" w:space="0" w:color="auto"/>
            <w:left w:val="none" w:sz="0" w:space="0" w:color="auto"/>
            <w:bottom w:val="none" w:sz="0" w:space="0" w:color="auto"/>
            <w:right w:val="none" w:sz="0" w:space="0" w:color="auto"/>
          </w:divBdr>
          <w:divsChild>
            <w:div w:id="1640719131">
              <w:marLeft w:val="0"/>
              <w:marRight w:val="0"/>
              <w:marTop w:val="0"/>
              <w:marBottom w:val="0"/>
              <w:divBdr>
                <w:top w:val="none" w:sz="0" w:space="0" w:color="auto"/>
                <w:left w:val="none" w:sz="0" w:space="0" w:color="auto"/>
                <w:bottom w:val="none" w:sz="0" w:space="0" w:color="auto"/>
                <w:right w:val="none" w:sz="0" w:space="0" w:color="auto"/>
              </w:divBdr>
              <w:divsChild>
                <w:div w:id="354700459">
                  <w:marLeft w:val="0"/>
                  <w:marRight w:val="0"/>
                  <w:marTop w:val="0"/>
                  <w:marBottom w:val="0"/>
                  <w:divBdr>
                    <w:top w:val="none" w:sz="0" w:space="0" w:color="auto"/>
                    <w:left w:val="none" w:sz="0" w:space="0" w:color="auto"/>
                    <w:bottom w:val="none" w:sz="0" w:space="0" w:color="auto"/>
                    <w:right w:val="none" w:sz="0" w:space="0" w:color="auto"/>
                  </w:divBdr>
                  <w:divsChild>
                    <w:div w:id="678116573">
                      <w:marLeft w:val="0"/>
                      <w:marRight w:val="0"/>
                      <w:marTop w:val="0"/>
                      <w:marBottom w:val="0"/>
                      <w:divBdr>
                        <w:top w:val="none" w:sz="0" w:space="0" w:color="auto"/>
                        <w:left w:val="none" w:sz="0" w:space="0" w:color="auto"/>
                        <w:bottom w:val="none" w:sz="0" w:space="0" w:color="auto"/>
                        <w:right w:val="none" w:sz="0" w:space="0" w:color="auto"/>
                      </w:divBdr>
                      <w:divsChild>
                        <w:div w:id="311178011">
                          <w:marLeft w:val="0"/>
                          <w:marRight w:val="0"/>
                          <w:marTop w:val="75"/>
                          <w:marBottom w:val="75"/>
                          <w:divBdr>
                            <w:top w:val="none" w:sz="0" w:space="0" w:color="auto"/>
                            <w:left w:val="none" w:sz="0" w:space="0" w:color="auto"/>
                            <w:bottom w:val="none" w:sz="0" w:space="0" w:color="auto"/>
                            <w:right w:val="none" w:sz="0" w:space="0" w:color="auto"/>
                          </w:divBdr>
                          <w:divsChild>
                            <w:div w:id="948196789">
                              <w:marLeft w:val="0"/>
                              <w:marRight w:val="0"/>
                              <w:marTop w:val="0"/>
                              <w:marBottom w:val="0"/>
                              <w:divBdr>
                                <w:top w:val="none" w:sz="0" w:space="0" w:color="auto"/>
                                <w:left w:val="none" w:sz="0" w:space="0" w:color="auto"/>
                                <w:bottom w:val="none" w:sz="0" w:space="0" w:color="auto"/>
                                <w:right w:val="none" w:sz="0" w:space="0" w:color="auto"/>
                              </w:divBdr>
                              <w:divsChild>
                                <w:div w:id="2010323632">
                                  <w:marLeft w:val="0"/>
                                  <w:marRight w:val="0"/>
                                  <w:marTop w:val="0"/>
                                  <w:marBottom w:val="0"/>
                                  <w:divBdr>
                                    <w:top w:val="none" w:sz="0" w:space="0" w:color="auto"/>
                                    <w:left w:val="none" w:sz="0" w:space="0" w:color="auto"/>
                                    <w:bottom w:val="none" w:sz="0" w:space="0" w:color="auto"/>
                                    <w:right w:val="none" w:sz="0" w:space="0" w:color="auto"/>
                                  </w:divBdr>
                                </w:div>
                                <w:div w:id="1407799223">
                                  <w:marLeft w:val="0"/>
                                  <w:marRight w:val="0"/>
                                  <w:marTop w:val="0"/>
                                  <w:marBottom w:val="0"/>
                                  <w:divBdr>
                                    <w:top w:val="none" w:sz="0" w:space="0" w:color="auto"/>
                                    <w:left w:val="none" w:sz="0" w:space="0" w:color="auto"/>
                                    <w:bottom w:val="none" w:sz="0" w:space="0" w:color="auto"/>
                                    <w:right w:val="none" w:sz="0" w:space="0" w:color="auto"/>
                                  </w:divBdr>
                                </w:div>
                                <w:div w:id="109605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57240">
              <w:marLeft w:val="0"/>
              <w:marRight w:val="0"/>
              <w:marTop w:val="0"/>
              <w:marBottom w:val="0"/>
              <w:divBdr>
                <w:top w:val="none" w:sz="0" w:space="0" w:color="auto"/>
                <w:left w:val="none" w:sz="0" w:space="0" w:color="auto"/>
                <w:bottom w:val="none" w:sz="0" w:space="0" w:color="auto"/>
                <w:right w:val="none" w:sz="0" w:space="0" w:color="auto"/>
              </w:divBdr>
              <w:divsChild>
                <w:div w:id="1322657936">
                  <w:marLeft w:val="0"/>
                  <w:marRight w:val="0"/>
                  <w:marTop w:val="0"/>
                  <w:marBottom w:val="0"/>
                  <w:divBdr>
                    <w:top w:val="none" w:sz="0" w:space="0" w:color="auto"/>
                    <w:left w:val="none" w:sz="0" w:space="0" w:color="auto"/>
                    <w:bottom w:val="none" w:sz="0" w:space="0" w:color="auto"/>
                    <w:right w:val="none" w:sz="0" w:space="0" w:color="auto"/>
                  </w:divBdr>
                  <w:divsChild>
                    <w:div w:id="521363118">
                      <w:marLeft w:val="0"/>
                      <w:marRight w:val="0"/>
                      <w:marTop w:val="0"/>
                      <w:marBottom w:val="0"/>
                      <w:divBdr>
                        <w:top w:val="none" w:sz="0" w:space="0" w:color="auto"/>
                        <w:left w:val="none" w:sz="0" w:space="0" w:color="auto"/>
                        <w:bottom w:val="none" w:sz="0" w:space="0" w:color="auto"/>
                        <w:right w:val="none" w:sz="0" w:space="0" w:color="auto"/>
                      </w:divBdr>
                      <w:divsChild>
                        <w:div w:id="1881504457">
                          <w:marLeft w:val="0"/>
                          <w:marRight w:val="0"/>
                          <w:marTop w:val="0"/>
                          <w:marBottom w:val="0"/>
                          <w:divBdr>
                            <w:top w:val="none" w:sz="0" w:space="0" w:color="auto"/>
                            <w:left w:val="none" w:sz="0" w:space="0" w:color="auto"/>
                            <w:bottom w:val="none" w:sz="0" w:space="0" w:color="auto"/>
                            <w:right w:val="none" w:sz="0" w:space="0" w:color="auto"/>
                          </w:divBdr>
                          <w:divsChild>
                            <w:div w:id="574555626">
                              <w:marLeft w:val="0"/>
                              <w:marRight w:val="0"/>
                              <w:marTop w:val="0"/>
                              <w:marBottom w:val="0"/>
                              <w:divBdr>
                                <w:top w:val="none" w:sz="0" w:space="0" w:color="auto"/>
                                <w:left w:val="none" w:sz="0" w:space="0" w:color="auto"/>
                                <w:bottom w:val="none" w:sz="0" w:space="0" w:color="auto"/>
                                <w:right w:val="none" w:sz="0" w:space="0" w:color="auto"/>
                              </w:divBdr>
                              <w:divsChild>
                                <w:div w:id="366026431">
                                  <w:marLeft w:val="0"/>
                                  <w:marRight w:val="0"/>
                                  <w:marTop w:val="0"/>
                                  <w:marBottom w:val="0"/>
                                  <w:divBdr>
                                    <w:top w:val="none" w:sz="0" w:space="0" w:color="auto"/>
                                    <w:left w:val="none" w:sz="0" w:space="0" w:color="auto"/>
                                    <w:bottom w:val="none" w:sz="0" w:space="0" w:color="auto"/>
                                    <w:right w:val="none" w:sz="0" w:space="0" w:color="auto"/>
                                  </w:divBdr>
                                  <w:divsChild>
                                    <w:div w:id="1412314369">
                                      <w:marLeft w:val="0"/>
                                      <w:marRight w:val="0"/>
                                      <w:marTop w:val="0"/>
                                      <w:marBottom w:val="0"/>
                                      <w:divBdr>
                                        <w:top w:val="none" w:sz="0" w:space="0" w:color="auto"/>
                                        <w:left w:val="none" w:sz="0" w:space="0" w:color="auto"/>
                                        <w:bottom w:val="none" w:sz="0" w:space="0" w:color="auto"/>
                                        <w:right w:val="none" w:sz="0" w:space="0" w:color="auto"/>
                                      </w:divBdr>
                                      <w:divsChild>
                                        <w:div w:id="1711110111">
                                          <w:marLeft w:val="0"/>
                                          <w:marRight w:val="0"/>
                                          <w:marTop w:val="0"/>
                                          <w:marBottom w:val="0"/>
                                          <w:divBdr>
                                            <w:top w:val="none" w:sz="0" w:space="0" w:color="auto"/>
                                            <w:left w:val="none" w:sz="0" w:space="0" w:color="auto"/>
                                            <w:bottom w:val="none" w:sz="0" w:space="0" w:color="auto"/>
                                            <w:right w:val="none" w:sz="0" w:space="0" w:color="auto"/>
                                          </w:divBdr>
                                          <w:divsChild>
                                            <w:div w:id="816654802">
                                              <w:marLeft w:val="0"/>
                                              <w:marRight w:val="0"/>
                                              <w:marTop w:val="0"/>
                                              <w:marBottom w:val="0"/>
                                              <w:divBdr>
                                                <w:top w:val="none" w:sz="0" w:space="0" w:color="auto"/>
                                                <w:left w:val="none" w:sz="0" w:space="0" w:color="auto"/>
                                                <w:bottom w:val="none" w:sz="0" w:space="0" w:color="auto"/>
                                                <w:right w:val="none" w:sz="0" w:space="0" w:color="auto"/>
                                              </w:divBdr>
                                              <w:divsChild>
                                                <w:div w:id="39960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840677">
                                      <w:marLeft w:val="0"/>
                                      <w:marRight w:val="0"/>
                                      <w:marTop w:val="0"/>
                                      <w:marBottom w:val="0"/>
                                      <w:divBdr>
                                        <w:top w:val="none" w:sz="0" w:space="0" w:color="auto"/>
                                        <w:left w:val="none" w:sz="0" w:space="0" w:color="auto"/>
                                        <w:bottom w:val="none" w:sz="0" w:space="0" w:color="auto"/>
                                        <w:right w:val="none" w:sz="0" w:space="0" w:color="auto"/>
                                      </w:divBdr>
                                      <w:divsChild>
                                        <w:div w:id="688334802">
                                          <w:marLeft w:val="0"/>
                                          <w:marRight w:val="0"/>
                                          <w:marTop w:val="0"/>
                                          <w:marBottom w:val="0"/>
                                          <w:divBdr>
                                            <w:top w:val="none" w:sz="0" w:space="0" w:color="auto"/>
                                            <w:left w:val="none" w:sz="0" w:space="0" w:color="auto"/>
                                            <w:bottom w:val="none" w:sz="0" w:space="0" w:color="auto"/>
                                            <w:right w:val="none" w:sz="0" w:space="0" w:color="auto"/>
                                          </w:divBdr>
                                          <w:divsChild>
                                            <w:div w:id="903761433">
                                              <w:marLeft w:val="0"/>
                                              <w:marRight w:val="0"/>
                                              <w:marTop w:val="0"/>
                                              <w:marBottom w:val="0"/>
                                              <w:divBdr>
                                                <w:top w:val="none" w:sz="0" w:space="0" w:color="auto"/>
                                                <w:left w:val="none" w:sz="0" w:space="0" w:color="auto"/>
                                                <w:bottom w:val="none" w:sz="0" w:space="0" w:color="auto"/>
                                                <w:right w:val="none" w:sz="0" w:space="0" w:color="auto"/>
                                              </w:divBdr>
                                              <w:divsChild>
                                                <w:div w:id="178172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877">
                                      <w:marLeft w:val="0"/>
                                      <w:marRight w:val="0"/>
                                      <w:marTop w:val="0"/>
                                      <w:marBottom w:val="0"/>
                                      <w:divBdr>
                                        <w:top w:val="none" w:sz="0" w:space="0" w:color="auto"/>
                                        <w:left w:val="none" w:sz="0" w:space="0" w:color="auto"/>
                                        <w:bottom w:val="none" w:sz="0" w:space="0" w:color="auto"/>
                                        <w:right w:val="none" w:sz="0" w:space="0" w:color="auto"/>
                                      </w:divBdr>
                                      <w:divsChild>
                                        <w:div w:id="1134638094">
                                          <w:marLeft w:val="0"/>
                                          <w:marRight w:val="0"/>
                                          <w:marTop w:val="0"/>
                                          <w:marBottom w:val="0"/>
                                          <w:divBdr>
                                            <w:top w:val="none" w:sz="0" w:space="0" w:color="auto"/>
                                            <w:left w:val="none" w:sz="0" w:space="0" w:color="auto"/>
                                            <w:bottom w:val="none" w:sz="0" w:space="0" w:color="auto"/>
                                            <w:right w:val="none" w:sz="0" w:space="0" w:color="auto"/>
                                          </w:divBdr>
                                          <w:divsChild>
                                            <w:div w:id="511190881">
                                              <w:marLeft w:val="0"/>
                                              <w:marRight w:val="0"/>
                                              <w:marTop w:val="0"/>
                                              <w:marBottom w:val="0"/>
                                              <w:divBdr>
                                                <w:top w:val="none" w:sz="0" w:space="0" w:color="auto"/>
                                                <w:left w:val="none" w:sz="0" w:space="0" w:color="auto"/>
                                                <w:bottom w:val="none" w:sz="0" w:space="0" w:color="auto"/>
                                                <w:right w:val="none" w:sz="0" w:space="0" w:color="auto"/>
                                              </w:divBdr>
                                              <w:divsChild>
                                                <w:div w:id="194021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10392">
                                      <w:marLeft w:val="0"/>
                                      <w:marRight w:val="0"/>
                                      <w:marTop w:val="0"/>
                                      <w:marBottom w:val="0"/>
                                      <w:divBdr>
                                        <w:top w:val="none" w:sz="0" w:space="0" w:color="auto"/>
                                        <w:left w:val="none" w:sz="0" w:space="0" w:color="auto"/>
                                        <w:bottom w:val="none" w:sz="0" w:space="0" w:color="auto"/>
                                        <w:right w:val="none" w:sz="0" w:space="0" w:color="auto"/>
                                      </w:divBdr>
                                      <w:divsChild>
                                        <w:div w:id="471602560">
                                          <w:marLeft w:val="0"/>
                                          <w:marRight w:val="0"/>
                                          <w:marTop w:val="0"/>
                                          <w:marBottom w:val="0"/>
                                          <w:divBdr>
                                            <w:top w:val="none" w:sz="0" w:space="0" w:color="auto"/>
                                            <w:left w:val="none" w:sz="0" w:space="0" w:color="auto"/>
                                            <w:bottom w:val="none" w:sz="0" w:space="0" w:color="auto"/>
                                            <w:right w:val="none" w:sz="0" w:space="0" w:color="auto"/>
                                          </w:divBdr>
                                          <w:divsChild>
                                            <w:div w:id="390227279">
                                              <w:marLeft w:val="0"/>
                                              <w:marRight w:val="0"/>
                                              <w:marTop w:val="0"/>
                                              <w:marBottom w:val="0"/>
                                              <w:divBdr>
                                                <w:top w:val="none" w:sz="0" w:space="0" w:color="auto"/>
                                                <w:left w:val="none" w:sz="0" w:space="0" w:color="auto"/>
                                                <w:bottom w:val="none" w:sz="0" w:space="0" w:color="auto"/>
                                                <w:right w:val="none" w:sz="0" w:space="0" w:color="auto"/>
                                              </w:divBdr>
                                              <w:divsChild>
                                                <w:div w:id="4682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4274394">
          <w:marLeft w:val="-15"/>
          <w:marRight w:val="-15"/>
          <w:marTop w:val="0"/>
          <w:marBottom w:val="0"/>
          <w:divBdr>
            <w:top w:val="none" w:sz="0" w:space="0" w:color="auto"/>
            <w:left w:val="none" w:sz="0" w:space="0" w:color="auto"/>
            <w:bottom w:val="none" w:sz="0" w:space="0" w:color="auto"/>
            <w:right w:val="none" w:sz="0" w:space="0" w:color="auto"/>
          </w:divBdr>
          <w:divsChild>
            <w:div w:id="1843861064">
              <w:marLeft w:val="0"/>
              <w:marRight w:val="0"/>
              <w:marTop w:val="0"/>
              <w:marBottom w:val="0"/>
              <w:divBdr>
                <w:top w:val="none" w:sz="0" w:space="0" w:color="auto"/>
                <w:left w:val="none" w:sz="0" w:space="0" w:color="auto"/>
                <w:bottom w:val="none" w:sz="0" w:space="0" w:color="auto"/>
                <w:right w:val="none" w:sz="0" w:space="0" w:color="auto"/>
              </w:divBdr>
              <w:divsChild>
                <w:div w:id="2065328108">
                  <w:marLeft w:val="0"/>
                  <w:marRight w:val="0"/>
                  <w:marTop w:val="180"/>
                  <w:marBottom w:val="0"/>
                  <w:divBdr>
                    <w:top w:val="none" w:sz="0" w:space="0" w:color="auto"/>
                    <w:left w:val="none" w:sz="0" w:space="0" w:color="auto"/>
                    <w:bottom w:val="none" w:sz="0" w:space="0" w:color="auto"/>
                    <w:right w:val="none" w:sz="0" w:space="0" w:color="auto"/>
                  </w:divBdr>
                  <w:divsChild>
                    <w:div w:id="1994213631">
                      <w:marLeft w:val="0"/>
                      <w:marRight w:val="0"/>
                      <w:marTop w:val="0"/>
                      <w:marBottom w:val="0"/>
                      <w:divBdr>
                        <w:top w:val="none" w:sz="0" w:space="0" w:color="auto"/>
                        <w:left w:val="none" w:sz="0" w:space="0" w:color="auto"/>
                        <w:bottom w:val="none" w:sz="0" w:space="0" w:color="auto"/>
                        <w:right w:val="none" w:sz="0" w:space="0" w:color="auto"/>
                      </w:divBdr>
                      <w:divsChild>
                        <w:div w:id="1375541778">
                          <w:marLeft w:val="0"/>
                          <w:marRight w:val="0"/>
                          <w:marTop w:val="75"/>
                          <w:marBottom w:val="75"/>
                          <w:divBdr>
                            <w:top w:val="none" w:sz="0" w:space="0" w:color="auto"/>
                            <w:left w:val="none" w:sz="0" w:space="0" w:color="auto"/>
                            <w:bottom w:val="none" w:sz="0" w:space="0" w:color="auto"/>
                            <w:right w:val="none" w:sz="0" w:space="0" w:color="auto"/>
                          </w:divBdr>
                        </w:div>
                        <w:div w:id="11655883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0120685">
              <w:marLeft w:val="0"/>
              <w:marRight w:val="0"/>
              <w:marTop w:val="0"/>
              <w:marBottom w:val="0"/>
              <w:divBdr>
                <w:top w:val="none" w:sz="0" w:space="0" w:color="auto"/>
                <w:left w:val="none" w:sz="0" w:space="0" w:color="auto"/>
                <w:bottom w:val="none" w:sz="0" w:space="0" w:color="auto"/>
                <w:right w:val="none" w:sz="0" w:space="0" w:color="auto"/>
              </w:divBdr>
              <w:divsChild>
                <w:div w:id="445658059">
                  <w:marLeft w:val="0"/>
                  <w:marRight w:val="0"/>
                  <w:marTop w:val="180"/>
                  <w:marBottom w:val="0"/>
                  <w:divBdr>
                    <w:top w:val="none" w:sz="0" w:space="0" w:color="auto"/>
                    <w:left w:val="none" w:sz="0" w:space="0" w:color="auto"/>
                    <w:bottom w:val="none" w:sz="0" w:space="0" w:color="auto"/>
                    <w:right w:val="none" w:sz="0" w:space="0" w:color="auto"/>
                  </w:divBdr>
                  <w:divsChild>
                    <w:div w:id="1697391712">
                      <w:marLeft w:val="0"/>
                      <w:marRight w:val="0"/>
                      <w:marTop w:val="0"/>
                      <w:marBottom w:val="0"/>
                      <w:divBdr>
                        <w:top w:val="none" w:sz="0" w:space="0" w:color="auto"/>
                        <w:left w:val="none" w:sz="0" w:space="0" w:color="auto"/>
                        <w:bottom w:val="none" w:sz="0" w:space="0" w:color="auto"/>
                        <w:right w:val="none" w:sz="0" w:space="0" w:color="auto"/>
                      </w:divBdr>
                      <w:divsChild>
                        <w:div w:id="1478762406">
                          <w:marLeft w:val="0"/>
                          <w:marRight w:val="0"/>
                          <w:marTop w:val="75"/>
                          <w:marBottom w:val="75"/>
                          <w:divBdr>
                            <w:top w:val="none" w:sz="0" w:space="0" w:color="auto"/>
                            <w:left w:val="none" w:sz="0" w:space="0" w:color="auto"/>
                            <w:bottom w:val="none" w:sz="0" w:space="0" w:color="auto"/>
                            <w:right w:val="none" w:sz="0" w:space="0" w:color="auto"/>
                          </w:divBdr>
                        </w:div>
                        <w:div w:id="7755640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62255517">
              <w:marLeft w:val="0"/>
              <w:marRight w:val="0"/>
              <w:marTop w:val="180"/>
              <w:marBottom w:val="0"/>
              <w:divBdr>
                <w:top w:val="none" w:sz="0" w:space="0" w:color="auto"/>
                <w:left w:val="none" w:sz="0" w:space="0" w:color="auto"/>
                <w:bottom w:val="none" w:sz="0" w:space="0" w:color="auto"/>
                <w:right w:val="none" w:sz="0" w:space="0" w:color="auto"/>
              </w:divBdr>
              <w:divsChild>
                <w:div w:id="2114669672">
                  <w:marLeft w:val="0"/>
                  <w:marRight w:val="0"/>
                  <w:marTop w:val="0"/>
                  <w:marBottom w:val="0"/>
                  <w:divBdr>
                    <w:top w:val="none" w:sz="0" w:space="0" w:color="auto"/>
                    <w:left w:val="none" w:sz="0" w:space="9" w:color="auto"/>
                    <w:bottom w:val="none" w:sz="0" w:space="0" w:color="auto"/>
                    <w:right w:val="none" w:sz="0" w:space="9" w:color="auto"/>
                  </w:divBdr>
                  <w:divsChild>
                    <w:div w:id="685402529">
                      <w:marLeft w:val="-45"/>
                      <w:marRight w:val="-45"/>
                      <w:marTop w:val="0"/>
                      <w:marBottom w:val="0"/>
                      <w:divBdr>
                        <w:top w:val="none" w:sz="0" w:space="0" w:color="auto"/>
                        <w:left w:val="none" w:sz="0" w:space="0" w:color="auto"/>
                        <w:bottom w:val="none" w:sz="0" w:space="0" w:color="auto"/>
                        <w:right w:val="none" w:sz="0" w:space="0" w:color="auto"/>
                      </w:divBdr>
                      <w:divsChild>
                        <w:div w:id="132975341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83917">
          <w:marLeft w:val="0"/>
          <w:marRight w:val="0"/>
          <w:marTop w:val="0"/>
          <w:marBottom w:val="0"/>
          <w:divBdr>
            <w:top w:val="none" w:sz="0" w:space="0" w:color="auto"/>
            <w:left w:val="none" w:sz="0" w:space="0" w:color="auto"/>
            <w:bottom w:val="none" w:sz="0" w:space="0" w:color="auto"/>
            <w:right w:val="none" w:sz="0" w:space="0" w:color="auto"/>
          </w:divBdr>
          <w:divsChild>
            <w:div w:id="1745956983">
              <w:marLeft w:val="0"/>
              <w:marRight w:val="0"/>
              <w:marTop w:val="0"/>
              <w:marBottom w:val="0"/>
              <w:divBdr>
                <w:top w:val="none" w:sz="0" w:space="0" w:color="auto"/>
                <w:left w:val="none" w:sz="0" w:space="0" w:color="auto"/>
                <w:bottom w:val="none" w:sz="0" w:space="0" w:color="auto"/>
                <w:right w:val="none" w:sz="0" w:space="0" w:color="auto"/>
              </w:divBdr>
              <w:divsChild>
                <w:div w:id="1933857587">
                  <w:marLeft w:val="0"/>
                  <w:marRight w:val="0"/>
                  <w:marTop w:val="0"/>
                  <w:marBottom w:val="0"/>
                  <w:divBdr>
                    <w:top w:val="none" w:sz="0" w:space="0" w:color="auto"/>
                    <w:left w:val="none" w:sz="0" w:space="0" w:color="auto"/>
                    <w:bottom w:val="none" w:sz="0" w:space="0" w:color="auto"/>
                    <w:right w:val="none" w:sz="0" w:space="0" w:color="auto"/>
                  </w:divBdr>
                  <w:divsChild>
                    <w:div w:id="2064717088">
                      <w:marLeft w:val="0"/>
                      <w:marRight w:val="0"/>
                      <w:marTop w:val="0"/>
                      <w:marBottom w:val="0"/>
                      <w:divBdr>
                        <w:top w:val="none" w:sz="0" w:space="0" w:color="auto"/>
                        <w:left w:val="none" w:sz="0" w:space="0" w:color="auto"/>
                        <w:bottom w:val="none" w:sz="0" w:space="0" w:color="auto"/>
                        <w:right w:val="none" w:sz="0" w:space="0" w:color="auto"/>
                      </w:divBdr>
                      <w:divsChild>
                        <w:div w:id="1995793558">
                          <w:marLeft w:val="0"/>
                          <w:marRight w:val="0"/>
                          <w:marTop w:val="0"/>
                          <w:marBottom w:val="0"/>
                          <w:divBdr>
                            <w:top w:val="none" w:sz="0" w:space="0" w:color="auto"/>
                            <w:left w:val="none" w:sz="0" w:space="0" w:color="auto"/>
                            <w:bottom w:val="none" w:sz="0" w:space="0" w:color="auto"/>
                            <w:right w:val="none" w:sz="0" w:space="0" w:color="auto"/>
                          </w:divBdr>
                          <w:divsChild>
                            <w:div w:id="852652743">
                              <w:marLeft w:val="0"/>
                              <w:marRight w:val="0"/>
                              <w:marTop w:val="0"/>
                              <w:marBottom w:val="0"/>
                              <w:divBdr>
                                <w:top w:val="none" w:sz="0" w:space="0" w:color="auto"/>
                                <w:left w:val="none" w:sz="0" w:space="0" w:color="auto"/>
                                <w:bottom w:val="none" w:sz="0" w:space="0" w:color="auto"/>
                                <w:right w:val="none" w:sz="0" w:space="0" w:color="auto"/>
                              </w:divBdr>
                              <w:divsChild>
                                <w:div w:id="1210188174">
                                  <w:marLeft w:val="240"/>
                                  <w:marRight w:val="240"/>
                                  <w:marTop w:val="0"/>
                                  <w:marBottom w:val="0"/>
                                  <w:divBdr>
                                    <w:top w:val="none" w:sz="0" w:space="0" w:color="auto"/>
                                    <w:left w:val="none" w:sz="0" w:space="0" w:color="auto"/>
                                    <w:bottom w:val="none" w:sz="0" w:space="0" w:color="auto"/>
                                    <w:right w:val="none" w:sz="0" w:space="0" w:color="auto"/>
                                  </w:divBdr>
                                  <w:divsChild>
                                    <w:div w:id="2065399262">
                                      <w:marLeft w:val="0"/>
                                      <w:marRight w:val="0"/>
                                      <w:marTop w:val="0"/>
                                      <w:marBottom w:val="0"/>
                                      <w:divBdr>
                                        <w:top w:val="none" w:sz="0" w:space="0" w:color="auto"/>
                                        <w:left w:val="none" w:sz="0" w:space="0" w:color="auto"/>
                                        <w:bottom w:val="none" w:sz="0" w:space="0" w:color="auto"/>
                                        <w:right w:val="none" w:sz="0" w:space="0" w:color="auto"/>
                                      </w:divBdr>
                                      <w:divsChild>
                                        <w:div w:id="718742320">
                                          <w:marLeft w:val="0"/>
                                          <w:marRight w:val="0"/>
                                          <w:marTop w:val="0"/>
                                          <w:marBottom w:val="0"/>
                                          <w:divBdr>
                                            <w:top w:val="single" w:sz="2" w:space="0" w:color="auto"/>
                                            <w:left w:val="single" w:sz="2" w:space="0" w:color="auto"/>
                                            <w:bottom w:val="single" w:sz="2" w:space="0" w:color="auto"/>
                                            <w:right w:val="single" w:sz="2" w:space="0" w:color="auto"/>
                                          </w:divBdr>
                                        </w:div>
                                        <w:div w:id="1973290577">
                                          <w:marLeft w:val="0"/>
                                          <w:marRight w:val="0"/>
                                          <w:marTop w:val="0"/>
                                          <w:marBottom w:val="0"/>
                                          <w:divBdr>
                                            <w:top w:val="single" w:sz="2" w:space="0" w:color="auto"/>
                                            <w:left w:val="single" w:sz="2" w:space="0" w:color="auto"/>
                                            <w:bottom w:val="single" w:sz="2" w:space="0" w:color="auto"/>
                                            <w:right w:val="single" w:sz="2" w:space="0" w:color="auto"/>
                                          </w:divBdr>
                                        </w:div>
                                        <w:div w:id="1767341922">
                                          <w:marLeft w:val="0"/>
                                          <w:marRight w:val="0"/>
                                          <w:marTop w:val="0"/>
                                          <w:marBottom w:val="0"/>
                                          <w:divBdr>
                                            <w:top w:val="none" w:sz="0" w:space="0" w:color="auto"/>
                                            <w:left w:val="none" w:sz="0" w:space="0" w:color="auto"/>
                                            <w:bottom w:val="none" w:sz="0" w:space="0" w:color="auto"/>
                                            <w:right w:val="none" w:sz="0" w:space="0" w:color="auto"/>
                                          </w:divBdr>
                                          <w:divsChild>
                                            <w:div w:id="126242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492989">
      <w:bodyDiv w:val="1"/>
      <w:marLeft w:val="0"/>
      <w:marRight w:val="0"/>
      <w:marTop w:val="0"/>
      <w:marBottom w:val="0"/>
      <w:divBdr>
        <w:top w:val="none" w:sz="0" w:space="0" w:color="auto"/>
        <w:left w:val="none" w:sz="0" w:space="0" w:color="auto"/>
        <w:bottom w:val="none" w:sz="0" w:space="0" w:color="auto"/>
        <w:right w:val="none" w:sz="0" w:space="0" w:color="auto"/>
      </w:divBdr>
    </w:div>
    <w:div w:id="1530485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facebook.com/1%CE%BF-%CE%9B%CF%8D%CE%BA%CE%B5%CE%B9%CE%BF-%CE%99%CE%B5%CF%81%CE%AC%CF%80%CE%B5%CF%84%CF%81%CE%B1%CF%82-111729755515732/photos/pcb.5164102476945076/5164094470279210/?__cft__%5b0%5d=AZUgVTSCBJLedYaIXhT1EXao0slpz7gzWd8vZXx8i8GtIz2rHbvaY4TSEMIk9jOn_2sLyUl8v7dVKXlDqTytCg4nsCLp875DRxsIqxuddakG2Hq7ghNYYfK_F3xxkfo0OtLUJ7PUFBmd3BF9X6ghUF1XcDF7H7JHQTI10qv9EpkAacj8B-BBDdCJnfUTkaBOxTo&amp;__tn__=*bH-R"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facebook.com/1%CE%BF-%CE%9B%CF%8D%CE%BA%CE%B5%CE%B9%CE%BF-%CE%99%CE%B5%CF%81%CE%AC%CF%80%CE%B5%CF%84%CF%81%CE%B1%CF%82-111729755515732/photos/pcb.5164102476945076/5164095766945747/?__cft__%5b0%5d=AZUgVTSCBJLedYaIXhT1EXao0slpz7gzWd8vZXx8i8GtIz2rHbvaY4TSEMIk9jOn_2sLyUl8v7dVKXlDqTytCg4nsCLp875DRxsIqxuddakG2Hq7ghNYYfK_F3xxkfo0OtLUJ7PUFBmd3BF9X6ghUF1XcDF7H7JHQTI10qv9EpkAacj8B-BBDdCJnfUTkaBOxTo&amp;__tn__=*bH-R" TargetMode="External"/><Relationship Id="rId5" Type="http://schemas.openxmlformats.org/officeDocument/2006/relationships/hyperlink" Target="https://www.facebook.com/1%CE%BF-%CE%9B%CF%8D%CE%BA%CE%B5%CE%B9%CE%BF-%CE%99%CE%B5%CF%81%CE%AC%CF%80%CE%B5%CF%84%CF%81%CE%B1%CF%82-111729755515732/photos/pcb.5164102476945076/5164094180279239/?__cft__%5b0%5d=AZUgVTSCBJLedYaIXhT1EXao0slpz7gzWd8vZXx8i8GtIz2rHbvaY4TSEMIk9jOn_2sLyUl8v7dVKXlDqTytCg4nsCLp875DRxsIqxuddakG2Hq7ghNYYfK_F3xxkfo0OtLUJ7PUFBmd3BF9X6ghUF1XcDF7H7JHQTI10qv9EpkAacj8B-BBDdCJnfUTkaBOxTo&amp;__tn__=*bH-R" TargetMode="External"/><Relationship Id="rId15" Type="http://schemas.openxmlformats.org/officeDocument/2006/relationships/hyperlink" Target="http://eur-lex.europa.eu/LexUriServ/LexUriServ.do?uri=COM:2007:0558:FIN:EL:PDF"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facebook.com/1%CE%BF-%CE%9B%CF%8D%CE%BA%CE%B5%CE%B9%CE%BF-%CE%99%CE%B5%CF%81%CE%AC%CF%80%CE%B5%CF%84%CF%81%CE%B1%CF%82-111729755515732/photos/pcb.5164102476945076/5164094866945837/?__cft__%5b0%5d=AZUgVTSCBJLedYaIXhT1EXao0slpz7gzWd8vZXx8i8GtIz2rHbvaY4TSEMIk9jOn_2sLyUl8v7dVKXlDqTytCg4nsCLp875DRxsIqxuddakG2Hq7ghNYYfK_F3xxkfo0OtLUJ7PUFBmd3BF9X6ghUF1XcDF7H7JHQTI10qv9EpkAacj8B-BBDdCJnfUTkaBOxTo&amp;__tn__=*bH-R" TargetMode="External"/><Relationship Id="rId14"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269</TotalTime>
  <Pages>5</Pages>
  <Words>841</Words>
  <Characters>4545</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ΕΛΕΝΗ ΞΥΛΟΥΡΗ</dc:creator>
  <cp:keywords/>
  <dc:description/>
  <cp:lastModifiedBy>ΕΛΕΝΗ ΞΥΛΟΥΡΗ</cp:lastModifiedBy>
  <cp:revision>25</cp:revision>
  <dcterms:created xsi:type="dcterms:W3CDTF">2022-03-26T09:37:00Z</dcterms:created>
  <dcterms:modified xsi:type="dcterms:W3CDTF">2022-04-06T05:10:00Z</dcterms:modified>
</cp:coreProperties>
</file>